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840E01">
      <w:pPr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15188D1D" w:rsidR="0097342B" w:rsidRPr="00324B9F" w:rsidRDefault="006E7201" w:rsidP="00840E01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E66C4F">
        <w:rPr>
          <w:b/>
          <w:i/>
          <w:color w:val="FF0000"/>
          <w:sz w:val="28"/>
          <w:szCs w:val="28"/>
        </w:rPr>
        <w:t>March 26, 2018</w:t>
      </w:r>
    </w:p>
    <w:p w14:paraId="7CBB6B5F" w14:textId="4FAA9B0E" w:rsidR="003F5576" w:rsidRDefault="00C145EB" w:rsidP="003F5576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Industry Updates</w:t>
      </w:r>
    </w:p>
    <w:p w14:paraId="0259A351" w14:textId="77777777" w:rsidR="00944883" w:rsidRDefault="00B66469" w:rsidP="00B66469">
      <w:pPr>
        <w:rPr>
          <w:rFonts w:cstheme="minorHAnsi"/>
        </w:rPr>
      </w:pPr>
      <w:r w:rsidRPr="00886F23">
        <w:rPr>
          <w:rFonts w:cstheme="minorHAnsi"/>
          <w:b/>
          <w:i/>
          <w:u w:val="single"/>
        </w:rPr>
        <w:t>Submit Your Ideas for DAAR’s 2019 Legislative P</w:t>
      </w:r>
      <w:r w:rsidR="00886F23" w:rsidRPr="00886F23">
        <w:rPr>
          <w:rFonts w:cstheme="minorHAnsi"/>
          <w:b/>
          <w:i/>
          <w:u w:val="single"/>
        </w:rPr>
        <w:t>roposals</w:t>
      </w:r>
      <w:r w:rsidR="007B6B49" w:rsidRPr="00886F23">
        <w:rPr>
          <w:rFonts w:cstheme="minorHAnsi"/>
          <w:b/>
          <w:i/>
          <w:u w:val="single"/>
        </w:rPr>
        <w:t xml:space="preserve"> – Deadline is April 1st</w:t>
      </w:r>
      <w:r w:rsidR="007803F2">
        <w:rPr>
          <w:rFonts w:cstheme="minorHAnsi"/>
        </w:rPr>
        <w:t xml:space="preserve">  </w:t>
      </w:r>
    </w:p>
    <w:p w14:paraId="4BEB1182" w14:textId="7D2D91D8" w:rsidR="007B6B49" w:rsidRDefault="007803F2" w:rsidP="00B66469">
      <w:pPr>
        <w:rPr>
          <w:rFonts w:cstheme="minorHAnsi"/>
        </w:rPr>
      </w:pPr>
      <w:r>
        <w:rPr>
          <w:rFonts w:cstheme="minorHAnsi"/>
        </w:rPr>
        <w:t>Let</w:t>
      </w:r>
      <w:r w:rsidR="00A13543">
        <w:rPr>
          <w:rFonts w:cstheme="minorHAnsi"/>
        </w:rPr>
        <w:t xml:space="preserve"> agents </w:t>
      </w:r>
      <w:r>
        <w:rPr>
          <w:rFonts w:cstheme="minorHAnsi"/>
        </w:rPr>
        <w:t>know that if they are concerned about an issue that impacts the real estate industry</w:t>
      </w:r>
      <w:r w:rsidR="00C46990">
        <w:rPr>
          <w:rFonts w:cstheme="minorHAnsi"/>
        </w:rPr>
        <w:t xml:space="preserve">, </w:t>
      </w:r>
      <w:r>
        <w:rPr>
          <w:rFonts w:cstheme="minorHAnsi"/>
        </w:rPr>
        <w:t>they can submit their idea on how to fix</w:t>
      </w:r>
      <w:r w:rsidR="00C46990">
        <w:rPr>
          <w:rFonts w:cstheme="minorHAnsi"/>
        </w:rPr>
        <w:t xml:space="preserve"> it legislatively</w:t>
      </w:r>
      <w:r>
        <w:rPr>
          <w:rFonts w:cstheme="minorHAnsi"/>
        </w:rPr>
        <w:t xml:space="preserve"> </w:t>
      </w:r>
      <w:r w:rsidR="00EC6743">
        <w:rPr>
          <w:rFonts w:cstheme="minorHAnsi"/>
        </w:rPr>
        <w:t xml:space="preserve">to </w:t>
      </w:r>
      <w:hyperlink r:id="rId10" w:history="1">
        <w:r w:rsidR="00EC6743" w:rsidRPr="009C65DC">
          <w:rPr>
            <w:rStyle w:val="Hyperlink"/>
            <w:rFonts w:cstheme="minorHAnsi"/>
          </w:rPr>
          <w:t>info@dullesarea.com</w:t>
        </w:r>
      </w:hyperlink>
      <w:r w:rsidR="00EC6743">
        <w:rPr>
          <w:rFonts w:cstheme="minorHAnsi"/>
        </w:rPr>
        <w:t xml:space="preserve"> </w:t>
      </w:r>
      <w:r w:rsidR="00886F23">
        <w:rPr>
          <w:rFonts w:cstheme="minorHAnsi"/>
        </w:rPr>
        <w:t>for inclusion</w:t>
      </w:r>
      <w:r w:rsidR="007B6B49">
        <w:rPr>
          <w:rFonts w:cstheme="minorHAnsi"/>
        </w:rPr>
        <w:t xml:space="preserve"> into DAAR’s legislative proposals to the Virginia REALTORS®. </w:t>
      </w:r>
      <w:r w:rsidR="00EC6743">
        <w:rPr>
          <w:rFonts w:cstheme="minorHAnsi"/>
        </w:rPr>
        <w:t xml:space="preserve">  For more </w:t>
      </w:r>
      <w:r w:rsidR="005A0DE7">
        <w:rPr>
          <w:rFonts w:cstheme="minorHAnsi"/>
        </w:rPr>
        <w:t xml:space="preserve">information see </w:t>
      </w:r>
      <w:hyperlink r:id="rId11" w:history="1">
        <w:r w:rsidR="005A0DE7" w:rsidRPr="009C65DC">
          <w:rPr>
            <w:rStyle w:val="Hyperlink"/>
            <w:rFonts w:cstheme="minorHAnsi"/>
          </w:rPr>
          <w:t>https://dullesarea.com/2018/03/21/submit-your-ideas-for-daars-2019-legislative-positions/</w:t>
        </w:r>
      </w:hyperlink>
    </w:p>
    <w:p w14:paraId="72E4C9B2" w14:textId="77777777" w:rsidR="0048133E" w:rsidRPr="0096476B" w:rsidRDefault="0048133E" w:rsidP="0048133E">
      <w:pPr>
        <w:rPr>
          <w:rFonts w:cstheme="minorHAnsi"/>
          <w:b/>
          <w:i/>
          <w:u w:val="single"/>
        </w:rPr>
      </w:pPr>
      <w:r w:rsidRPr="0096476B">
        <w:rPr>
          <w:rFonts w:cstheme="minorHAnsi"/>
          <w:b/>
          <w:i/>
          <w:u w:val="single"/>
        </w:rPr>
        <w:t>Commemorate the 50th Anniversary of the Fair Housing Act</w:t>
      </w:r>
    </w:p>
    <w:p w14:paraId="1D33C314" w14:textId="5C4928C1" w:rsidR="0048133E" w:rsidRDefault="00C90E07" w:rsidP="0048133E">
      <w:pPr>
        <w:rPr>
          <w:rFonts w:cstheme="minorHAnsi"/>
        </w:rPr>
      </w:pPr>
      <w:r>
        <w:rPr>
          <w:rFonts w:cstheme="minorHAnsi"/>
        </w:rPr>
        <w:t>Encourage agents to j</w:t>
      </w:r>
      <w:r w:rsidR="0048133E" w:rsidRPr="00B55FE8">
        <w:rPr>
          <w:rFonts w:cstheme="minorHAnsi"/>
        </w:rPr>
        <w:t>oin DAAR in Commemorating the Fair Housing Act</w:t>
      </w:r>
      <w:r>
        <w:rPr>
          <w:rFonts w:cstheme="minorHAnsi"/>
        </w:rPr>
        <w:t xml:space="preserve">! </w:t>
      </w:r>
      <w:proofErr w:type="gramStart"/>
      <w:r w:rsidR="0048133E" w:rsidRPr="00B55FE8">
        <w:rPr>
          <w:rFonts w:cstheme="minorHAnsi"/>
        </w:rPr>
        <w:t>April</w:t>
      </w:r>
      <w:proofErr w:type="gramEnd"/>
      <w:r w:rsidR="0048133E" w:rsidRPr="00B55FE8">
        <w:rPr>
          <w:rFonts w:cstheme="minorHAnsi"/>
        </w:rPr>
        <w:t xml:space="preserve"> 2018 marks the 50th Anniversary of enactment of the Fair Housing Act of 1968. In honor of this tremendous achievement, the Loudoun County Board of Supervisors will present a Resolution commemorating this historic </w:t>
      </w:r>
      <w:r w:rsidR="00E831BA">
        <w:rPr>
          <w:rFonts w:cstheme="minorHAnsi"/>
        </w:rPr>
        <w:t>milestone</w:t>
      </w:r>
      <w:r w:rsidR="000F6D6F">
        <w:rPr>
          <w:rFonts w:cstheme="minorHAnsi"/>
        </w:rPr>
        <w:t xml:space="preserve"> with DAAR leadership</w:t>
      </w:r>
      <w:r w:rsidR="00335DC3">
        <w:rPr>
          <w:rFonts w:cstheme="minorHAnsi"/>
        </w:rPr>
        <w:t xml:space="preserve"> on</w:t>
      </w:r>
      <w:r w:rsidR="0048133E" w:rsidRPr="00B55FE8">
        <w:rPr>
          <w:rFonts w:cstheme="minorHAnsi"/>
        </w:rPr>
        <w:t xml:space="preserve"> Tuesday, April 3, 2018, starting around 6pm at the Loudoun County Government Center</w:t>
      </w:r>
      <w:r w:rsidR="00407241">
        <w:rPr>
          <w:rFonts w:cstheme="minorHAnsi"/>
        </w:rPr>
        <w:t xml:space="preserve">, </w:t>
      </w:r>
      <w:r w:rsidR="00407241" w:rsidRPr="00B55FE8">
        <w:rPr>
          <w:rFonts w:cstheme="minorHAnsi"/>
        </w:rPr>
        <w:t>1 Harrison Street, SE, Leesburg, VA 20175</w:t>
      </w:r>
      <w:r w:rsidR="00407241">
        <w:rPr>
          <w:rFonts w:cstheme="minorHAnsi"/>
        </w:rPr>
        <w:t>, 1</w:t>
      </w:r>
      <w:r w:rsidR="00407241" w:rsidRPr="00407241">
        <w:rPr>
          <w:rFonts w:cstheme="minorHAnsi"/>
          <w:vertAlign w:val="superscript"/>
        </w:rPr>
        <w:t>st</w:t>
      </w:r>
      <w:r w:rsidR="00407241">
        <w:rPr>
          <w:rFonts w:cstheme="minorHAnsi"/>
        </w:rPr>
        <w:t xml:space="preserve"> Floor. </w:t>
      </w:r>
      <w:r w:rsidR="0048133E" w:rsidRPr="00B55FE8">
        <w:rPr>
          <w:rFonts w:cstheme="minorHAnsi"/>
        </w:rPr>
        <w:t xml:space="preserve"> It would be great to pack the room with DAAR Members! </w:t>
      </w:r>
      <w:r w:rsidR="00D840F6">
        <w:rPr>
          <w:rFonts w:cstheme="minorHAnsi"/>
        </w:rPr>
        <w:t xml:space="preserve"> </w:t>
      </w:r>
      <w:r w:rsidR="00407241">
        <w:rPr>
          <w:rFonts w:cstheme="minorHAnsi"/>
        </w:rPr>
        <w:t xml:space="preserve">For more information see </w:t>
      </w:r>
      <w:hyperlink r:id="rId12" w:history="1">
        <w:r w:rsidR="0096476B" w:rsidRPr="009C65DC">
          <w:rPr>
            <w:rStyle w:val="Hyperlink"/>
            <w:rFonts w:cstheme="minorHAnsi"/>
          </w:rPr>
          <w:t>https://dullesarea.com/2018/03/21/commemorate-the-50th-anniversary-of-the-fair-housing-act/</w:t>
        </w:r>
      </w:hyperlink>
    </w:p>
    <w:p w14:paraId="7F618579" w14:textId="5AECAD99" w:rsidR="0097342B" w:rsidRPr="00324B9F" w:rsidRDefault="00DA6D19" w:rsidP="0097342B">
      <w:pPr>
        <w:rPr>
          <w:b/>
        </w:rPr>
      </w:pPr>
      <w:r w:rsidRPr="00324B9F">
        <w:rPr>
          <w:rFonts w:ascii="Gadugi" w:hAnsi="Gadugi" w:cs="Arial"/>
          <w:b/>
          <w:color w:val="008080"/>
        </w:rPr>
        <w:t>For Your Business</w:t>
      </w:r>
    </w:p>
    <w:p w14:paraId="45A888FB" w14:textId="77777777" w:rsidR="00944883" w:rsidRDefault="00310C95" w:rsidP="00310C95">
      <w:pPr>
        <w:spacing w:after="20" w:line="240" w:lineRule="auto"/>
        <w:rPr>
          <w:b/>
          <w:i/>
        </w:rPr>
      </w:pPr>
      <w:r w:rsidRPr="00310C95">
        <w:rPr>
          <w:b/>
          <w:i/>
          <w:u w:val="single"/>
        </w:rPr>
        <w:t>Did you know there's a Legal Hotline for all Virginia REALTORS</w:t>
      </w:r>
      <w:r>
        <w:rPr>
          <w:b/>
          <w:i/>
          <w:u w:val="single"/>
        </w:rPr>
        <w:t>®?</w:t>
      </w:r>
      <w:r w:rsidR="00944883">
        <w:rPr>
          <w:b/>
          <w:i/>
        </w:rPr>
        <w:t xml:space="preserve">   </w:t>
      </w:r>
    </w:p>
    <w:p w14:paraId="0F4380CE" w14:textId="77777777" w:rsidR="00944883" w:rsidRDefault="00944883" w:rsidP="00310C95">
      <w:pPr>
        <w:spacing w:after="20" w:line="240" w:lineRule="auto"/>
      </w:pPr>
    </w:p>
    <w:p w14:paraId="23E21E8D" w14:textId="00F446DC" w:rsidR="00310C95" w:rsidRDefault="00AE6D7B" w:rsidP="00310C95">
      <w:pPr>
        <w:spacing w:after="20" w:line="240" w:lineRule="auto"/>
        <w:rPr>
          <w:i/>
        </w:rPr>
      </w:pPr>
      <w:r>
        <w:t xml:space="preserve">Did you know that </w:t>
      </w:r>
      <w:r w:rsidR="00255B21" w:rsidRPr="00255B21">
        <w:t>Virginia REALTORS®</w:t>
      </w:r>
      <w:r>
        <w:t>, your state association, n</w:t>
      </w:r>
      <w:r w:rsidR="00255B21" w:rsidRPr="00255B21">
        <w:t>ow offers a Legal Hotline to all REALTOR® members</w:t>
      </w:r>
      <w:r w:rsidR="00D7263A">
        <w:t>?</w:t>
      </w:r>
      <w:r w:rsidR="00255B21" w:rsidRPr="00255B21">
        <w:t xml:space="preserve"> </w:t>
      </w:r>
      <w:r w:rsidR="00D7263A">
        <w:t xml:space="preserve">REALTORS® simply login to the Virginia REALTORS® website with their NRDS ID and password to submit questions. </w:t>
      </w:r>
      <w:r w:rsidR="006636BA">
        <w:t xml:space="preserve">The member’s </w:t>
      </w:r>
      <w:r w:rsidR="00255B21" w:rsidRPr="00255B21">
        <w:t>broker will receive notification of your question and the Virginia REALTORS® Legal Team will address questions efficiently in the order received.  For</w:t>
      </w:r>
      <w:r w:rsidR="006636BA">
        <w:t xml:space="preserve"> more information </w:t>
      </w:r>
      <w:r w:rsidR="00CB54E3">
        <w:t xml:space="preserve">see </w:t>
      </w:r>
      <w:hyperlink r:id="rId13" w:history="1">
        <w:r w:rsidR="006636BA" w:rsidRPr="009C65DC">
          <w:rPr>
            <w:rStyle w:val="Hyperlink"/>
            <w:i/>
          </w:rPr>
          <w:t>https://dullesarea.com/2018/01/14/virginia-realtors-now-offers-legal-hotline-to-all-realtormembers-2/</w:t>
        </w:r>
      </w:hyperlink>
    </w:p>
    <w:p w14:paraId="249BFA0F" w14:textId="77777777" w:rsidR="00310C95" w:rsidRDefault="00310C95" w:rsidP="001618B8">
      <w:pPr>
        <w:spacing w:after="20" w:line="240" w:lineRule="auto"/>
        <w:rPr>
          <w:b/>
          <w:i/>
          <w:u w:val="single"/>
        </w:rPr>
      </w:pPr>
    </w:p>
    <w:p w14:paraId="5509C0E8" w14:textId="69B85C8A" w:rsidR="0097342B" w:rsidRPr="003B5CAE" w:rsidRDefault="00324B9F" w:rsidP="0097342B">
      <w:pPr>
        <w:rPr>
          <w:b/>
          <w:i/>
        </w:rPr>
      </w:pPr>
      <w:r>
        <w:rPr>
          <w:rFonts w:ascii="Gadugi" w:hAnsi="Gadugi" w:cs="Arial"/>
          <w:b/>
          <w:color w:val="008080"/>
        </w:rPr>
        <w:t>Events</w:t>
      </w:r>
      <w:r w:rsidR="00B66469">
        <w:rPr>
          <w:rFonts w:ascii="Gadugi" w:hAnsi="Gadugi" w:cs="Arial"/>
          <w:b/>
          <w:color w:val="008080"/>
        </w:rPr>
        <w:t xml:space="preserve"> and Education</w:t>
      </w:r>
    </w:p>
    <w:p w14:paraId="2BC16A9F" w14:textId="1FFBC094" w:rsidR="008C21D8" w:rsidRPr="008C21D8" w:rsidRDefault="008C21D8" w:rsidP="008C21D8">
      <w:pPr>
        <w:rPr>
          <w:b/>
          <w:i/>
        </w:rPr>
      </w:pPr>
      <w:r w:rsidRPr="008C21D8">
        <w:rPr>
          <w:b/>
          <w:i/>
        </w:rPr>
        <w:t>Economic Summit: What’s in Store for Housing and Beyond – 4/6</w:t>
      </w:r>
      <w:r>
        <w:rPr>
          <w:b/>
          <w:i/>
        </w:rPr>
        <w:t xml:space="preserve"> </w:t>
      </w:r>
    </w:p>
    <w:p w14:paraId="5B69FDA5" w14:textId="1C34D8C8" w:rsidR="008C21D8" w:rsidRPr="007A44BA" w:rsidRDefault="008C21D8" w:rsidP="008C21D8">
      <w:r w:rsidRPr="007A44BA">
        <w:t xml:space="preserve">Encourage members to </w:t>
      </w:r>
      <w:r w:rsidR="007A44BA">
        <w:t>attend</w:t>
      </w:r>
      <w:r w:rsidRPr="007A44BA">
        <w:t xml:space="preserve"> DAAR’s Economic Summit: </w:t>
      </w:r>
      <w:r w:rsidRPr="007A44BA">
        <w:rPr>
          <w:i/>
        </w:rPr>
        <w:t>What’s in Store for Housing and Beyond</w:t>
      </w:r>
      <w:r w:rsidRPr="007A44BA">
        <w:t xml:space="preserve"> on Friday, April 6th, 8-11AM at Loudoun County School Administration Building, 21000 Education Court, Ashburn, VA.</w:t>
      </w:r>
      <w:r w:rsidRPr="007A44BA">
        <w:t xml:space="preserve"> </w:t>
      </w:r>
      <w:r w:rsidRPr="007A44BA">
        <w:t>Th</w:t>
      </w:r>
      <w:r w:rsidR="007A44BA">
        <w:t>is annual signature</w:t>
      </w:r>
      <w:r w:rsidRPr="007A44BA">
        <w:t xml:space="preserve"> event offers an opportunity for REALTORS® in the Northern Virginia and Loudoun County area to understand housing and economic trends and forecast for </w:t>
      </w:r>
      <w:r w:rsidR="00882806">
        <w:t xml:space="preserve">the rest of </w:t>
      </w:r>
      <w:r w:rsidRPr="007A44BA">
        <w:t>2018 and beyond.</w:t>
      </w:r>
      <w:r w:rsidRPr="007A44BA">
        <w:t xml:space="preserve"> </w:t>
      </w:r>
      <w:bookmarkStart w:id="0" w:name="_GoBack"/>
      <w:bookmarkEnd w:id="0"/>
    </w:p>
    <w:p w14:paraId="0C347EA8" w14:textId="5B1296AC" w:rsidR="008C21D8" w:rsidRPr="007A44BA" w:rsidRDefault="008C21D8" w:rsidP="008C21D8">
      <w:r w:rsidRPr="007A44BA">
        <w:t xml:space="preserve">Featured speakers include Mr. Buddy </w:t>
      </w:r>
      <w:proofErr w:type="spellStart"/>
      <w:r w:rsidRPr="007A44BA">
        <w:t>Rizer</w:t>
      </w:r>
      <w:proofErr w:type="spellEnd"/>
      <w:r w:rsidRPr="007A44BA">
        <w:t xml:space="preserve">, Executive Director, Loudoun County Economic Development, who will discuss projected economic development and growth in Loudoun County with an eye on Metrorail, data centers and key industry target areas; Mrs. Danielle Hale, Chief Economist, realtor.com, who will provide a forecast of national and </w:t>
      </w:r>
      <w:r w:rsidRPr="007A44BA">
        <w:lastRenderedPageBreak/>
        <w:t>regional residential and commercial real estate market trends; and Dr. Terry Clower, Director, George Mason University Center for Regional Analysis, who will discuss current residential and commercial market trends in Loudoun County and Northern Virginia .</w:t>
      </w:r>
    </w:p>
    <w:p w14:paraId="6DBB406F" w14:textId="038326E8" w:rsidR="00944883" w:rsidRPr="007A44BA" w:rsidRDefault="008C21D8" w:rsidP="008C21D8">
      <w:r w:rsidRPr="007A44BA">
        <w:t xml:space="preserve">Registration fee of $25 Member (early-bird before 3/30), $35 Member (regular registration), $45 non-member includes breakfast and materials.  </w:t>
      </w:r>
      <w:r w:rsidRPr="007A44BA">
        <w:t xml:space="preserve">For more information visit </w:t>
      </w:r>
      <w:hyperlink r:id="rId14" w:history="1">
        <w:r w:rsidR="007A44BA" w:rsidRPr="007A44BA">
          <w:rPr>
            <w:rStyle w:val="Hyperlink"/>
          </w:rPr>
          <w:t>https://dullesarea.com/education/economic-summit-whats-in-store-for-housing-and-beyond-4-6/</w:t>
        </w:r>
      </w:hyperlink>
    </w:p>
    <w:p w14:paraId="1830FBE3" w14:textId="0DA428BB" w:rsidR="003F5576" w:rsidRPr="008C21D8" w:rsidRDefault="00C87F9D" w:rsidP="003F5576">
      <w:pPr>
        <w:rPr>
          <w:rStyle w:val="Hyperlink"/>
          <w:rFonts w:cstheme="minorHAnsi"/>
        </w:rPr>
      </w:pPr>
      <w:r w:rsidRPr="008C21D8">
        <w:rPr>
          <w:i/>
        </w:rPr>
        <w:t xml:space="preserve">Questions? Please contact Christine Windle, CEO, DAAR, 571-291-9803 (direct), 703-727-2144 (cell) or </w:t>
      </w:r>
      <w:hyperlink r:id="rId15" w:history="1">
        <w:r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p w14:paraId="73B834B8" w14:textId="77777777" w:rsidR="00120FE5" w:rsidRDefault="00120FE5" w:rsidP="004C22B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</w:p>
    <w:sectPr w:rsidR="00120FE5" w:rsidSect="001B34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61B0" w14:textId="77777777" w:rsidR="005E0126" w:rsidRDefault="005E0126" w:rsidP="006726F8">
      <w:pPr>
        <w:spacing w:after="0" w:line="240" w:lineRule="auto"/>
      </w:pPr>
      <w:r>
        <w:separator/>
      </w:r>
    </w:p>
  </w:endnote>
  <w:endnote w:type="continuationSeparator" w:id="0">
    <w:p w14:paraId="3091BD0D" w14:textId="77777777" w:rsidR="005E0126" w:rsidRDefault="005E0126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A276" w14:textId="77777777" w:rsidR="005E0126" w:rsidRDefault="005E0126" w:rsidP="006726F8">
      <w:pPr>
        <w:spacing w:after="0" w:line="240" w:lineRule="auto"/>
      </w:pPr>
      <w:r>
        <w:separator/>
      </w:r>
    </w:p>
  </w:footnote>
  <w:footnote w:type="continuationSeparator" w:id="0">
    <w:p w14:paraId="417FFC73" w14:textId="77777777" w:rsidR="005E0126" w:rsidRDefault="005E0126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7F55"/>
    <w:rsid w:val="00024E08"/>
    <w:rsid w:val="00064F2F"/>
    <w:rsid w:val="0006672E"/>
    <w:rsid w:val="000753DB"/>
    <w:rsid w:val="00077B6E"/>
    <w:rsid w:val="00083DA9"/>
    <w:rsid w:val="000A2394"/>
    <w:rsid w:val="000E44A8"/>
    <w:rsid w:val="000F6D6F"/>
    <w:rsid w:val="00107B5D"/>
    <w:rsid w:val="00116C33"/>
    <w:rsid w:val="00120FE5"/>
    <w:rsid w:val="00144BDB"/>
    <w:rsid w:val="00154BDF"/>
    <w:rsid w:val="001618B8"/>
    <w:rsid w:val="00174817"/>
    <w:rsid w:val="00191A51"/>
    <w:rsid w:val="001B1BB9"/>
    <w:rsid w:val="001B2154"/>
    <w:rsid w:val="001B3470"/>
    <w:rsid w:val="001F3D46"/>
    <w:rsid w:val="001F5FDE"/>
    <w:rsid w:val="002330A9"/>
    <w:rsid w:val="0023471D"/>
    <w:rsid w:val="002446FA"/>
    <w:rsid w:val="002501DE"/>
    <w:rsid w:val="00255B21"/>
    <w:rsid w:val="0026083A"/>
    <w:rsid w:val="00261BB1"/>
    <w:rsid w:val="00261E22"/>
    <w:rsid w:val="002814BD"/>
    <w:rsid w:val="00283536"/>
    <w:rsid w:val="00285486"/>
    <w:rsid w:val="002927FB"/>
    <w:rsid w:val="002B5ADF"/>
    <w:rsid w:val="002D0D52"/>
    <w:rsid w:val="002D390B"/>
    <w:rsid w:val="002F2BF0"/>
    <w:rsid w:val="002F5975"/>
    <w:rsid w:val="00302782"/>
    <w:rsid w:val="00310C95"/>
    <w:rsid w:val="003202C3"/>
    <w:rsid w:val="00324B9F"/>
    <w:rsid w:val="0032530C"/>
    <w:rsid w:val="00335DC3"/>
    <w:rsid w:val="00344D3A"/>
    <w:rsid w:val="00347489"/>
    <w:rsid w:val="003724EA"/>
    <w:rsid w:val="003B2A60"/>
    <w:rsid w:val="003B5CAE"/>
    <w:rsid w:val="003B6179"/>
    <w:rsid w:val="003B69FB"/>
    <w:rsid w:val="003B6B09"/>
    <w:rsid w:val="003C080F"/>
    <w:rsid w:val="003E578B"/>
    <w:rsid w:val="003F47C9"/>
    <w:rsid w:val="003F5576"/>
    <w:rsid w:val="00407241"/>
    <w:rsid w:val="0041484C"/>
    <w:rsid w:val="00442192"/>
    <w:rsid w:val="00455784"/>
    <w:rsid w:val="00465094"/>
    <w:rsid w:val="0048133E"/>
    <w:rsid w:val="00486612"/>
    <w:rsid w:val="00492304"/>
    <w:rsid w:val="00495710"/>
    <w:rsid w:val="00496D9B"/>
    <w:rsid w:val="004A1B12"/>
    <w:rsid w:val="004A3C65"/>
    <w:rsid w:val="004B7636"/>
    <w:rsid w:val="004C22BA"/>
    <w:rsid w:val="004C767F"/>
    <w:rsid w:val="004E6A4A"/>
    <w:rsid w:val="004E7306"/>
    <w:rsid w:val="004F4E9B"/>
    <w:rsid w:val="004F7CF2"/>
    <w:rsid w:val="00511635"/>
    <w:rsid w:val="005126C7"/>
    <w:rsid w:val="0051516F"/>
    <w:rsid w:val="00516551"/>
    <w:rsid w:val="005344AC"/>
    <w:rsid w:val="00535F9B"/>
    <w:rsid w:val="00552107"/>
    <w:rsid w:val="00593A88"/>
    <w:rsid w:val="005A0DE7"/>
    <w:rsid w:val="005A3D9C"/>
    <w:rsid w:val="005C59AA"/>
    <w:rsid w:val="005D5FA7"/>
    <w:rsid w:val="005E0126"/>
    <w:rsid w:val="005F5CA8"/>
    <w:rsid w:val="0061422A"/>
    <w:rsid w:val="00616431"/>
    <w:rsid w:val="00616634"/>
    <w:rsid w:val="00645D22"/>
    <w:rsid w:val="006636BA"/>
    <w:rsid w:val="006661C0"/>
    <w:rsid w:val="006726F8"/>
    <w:rsid w:val="006769A7"/>
    <w:rsid w:val="00681761"/>
    <w:rsid w:val="00690D74"/>
    <w:rsid w:val="006A1A26"/>
    <w:rsid w:val="006E46D4"/>
    <w:rsid w:val="006E7201"/>
    <w:rsid w:val="007221F7"/>
    <w:rsid w:val="00722398"/>
    <w:rsid w:val="00732065"/>
    <w:rsid w:val="007414AA"/>
    <w:rsid w:val="00770FC0"/>
    <w:rsid w:val="007803F2"/>
    <w:rsid w:val="0078712A"/>
    <w:rsid w:val="007926F4"/>
    <w:rsid w:val="007A44BA"/>
    <w:rsid w:val="007B6B49"/>
    <w:rsid w:val="008145D2"/>
    <w:rsid w:val="00815F60"/>
    <w:rsid w:val="00823112"/>
    <w:rsid w:val="00840E01"/>
    <w:rsid w:val="00841797"/>
    <w:rsid w:val="008602AB"/>
    <w:rsid w:val="008651F6"/>
    <w:rsid w:val="00873205"/>
    <w:rsid w:val="00874CCF"/>
    <w:rsid w:val="00875634"/>
    <w:rsid w:val="00882806"/>
    <w:rsid w:val="00886F23"/>
    <w:rsid w:val="008A0A5F"/>
    <w:rsid w:val="008A77C4"/>
    <w:rsid w:val="008B1455"/>
    <w:rsid w:val="008B5E53"/>
    <w:rsid w:val="008C21D8"/>
    <w:rsid w:val="008D22C8"/>
    <w:rsid w:val="008E1863"/>
    <w:rsid w:val="00900F95"/>
    <w:rsid w:val="00914535"/>
    <w:rsid w:val="00930A3B"/>
    <w:rsid w:val="00932AC3"/>
    <w:rsid w:val="00936DE1"/>
    <w:rsid w:val="00940934"/>
    <w:rsid w:val="00944883"/>
    <w:rsid w:val="0096476B"/>
    <w:rsid w:val="009714F0"/>
    <w:rsid w:val="0097342B"/>
    <w:rsid w:val="00984F7C"/>
    <w:rsid w:val="00997E61"/>
    <w:rsid w:val="009A0243"/>
    <w:rsid w:val="009B0DB0"/>
    <w:rsid w:val="009B0FB9"/>
    <w:rsid w:val="009C6D12"/>
    <w:rsid w:val="009F615A"/>
    <w:rsid w:val="00A13543"/>
    <w:rsid w:val="00A22D37"/>
    <w:rsid w:val="00A23FCF"/>
    <w:rsid w:val="00A2632A"/>
    <w:rsid w:val="00A54F24"/>
    <w:rsid w:val="00A62A5D"/>
    <w:rsid w:val="00A74C02"/>
    <w:rsid w:val="00AE6D7B"/>
    <w:rsid w:val="00AF2A52"/>
    <w:rsid w:val="00AF60A3"/>
    <w:rsid w:val="00B31A7B"/>
    <w:rsid w:val="00B55FE8"/>
    <w:rsid w:val="00B66469"/>
    <w:rsid w:val="00B9153F"/>
    <w:rsid w:val="00B9412D"/>
    <w:rsid w:val="00BB395D"/>
    <w:rsid w:val="00BB6DBD"/>
    <w:rsid w:val="00BD0E20"/>
    <w:rsid w:val="00BD185B"/>
    <w:rsid w:val="00BD3F67"/>
    <w:rsid w:val="00BF5A17"/>
    <w:rsid w:val="00BF6489"/>
    <w:rsid w:val="00C145EB"/>
    <w:rsid w:val="00C179AB"/>
    <w:rsid w:val="00C33DA3"/>
    <w:rsid w:val="00C44274"/>
    <w:rsid w:val="00C46990"/>
    <w:rsid w:val="00C55D31"/>
    <w:rsid w:val="00C64898"/>
    <w:rsid w:val="00C80AB4"/>
    <w:rsid w:val="00C84567"/>
    <w:rsid w:val="00C87F9D"/>
    <w:rsid w:val="00C90E07"/>
    <w:rsid w:val="00C94209"/>
    <w:rsid w:val="00CB2A4A"/>
    <w:rsid w:val="00CB54E3"/>
    <w:rsid w:val="00CC4601"/>
    <w:rsid w:val="00CD2673"/>
    <w:rsid w:val="00D15B02"/>
    <w:rsid w:val="00D63A46"/>
    <w:rsid w:val="00D7263A"/>
    <w:rsid w:val="00D840F6"/>
    <w:rsid w:val="00D90F7A"/>
    <w:rsid w:val="00D9728D"/>
    <w:rsid w:val="00D974A9"/>
    <w:rsid w:val="00DA6D19"/>
    <w:rsid w:val="00DC4500"/>
    <w:rsid w:val="00DD0384"/>
    <w:rsid w:val="00DE505F"/>
    <w:rsid w:val="00DF0E7F"/>
    <w:rsid w:val="00DF3A41"/>
    <w:rsid w:val="00DF5A2E"/>
    <w:rsid w:val="00E07476"/>
    <w:rsid w:val="00E17F98"/>
    <w:rsid w:val="00E22261"/>
    <w:rsid w:val="00E53DD8"/>
    <w:rsid w:val="00E57386"/>
    <w:rsid w:val="00E652E2"/>
    <w:rsid w:val="00E66C4F"/>
    <w:rsid w:val="00E7766E"/>
    <w:rsid w:val="00E831BA"/>
    <w:rsid w:val="00EA3B66"/>
    <w:rsid w:val="00EC4FB1"/>
    <w:rsid w:val="00EC6743"/>
    <w:rsid w:val="00ED48D7"/>
    <w:rsid w:val="00ED540C"/>
    <w:rsid w:val="00F04285"/>
    <w:rsid w:val="00F14338"/>
    <w:rsid w:val="00F3335A"/>
    <w:rsid w:val="00F364EC"/>
    <w:rsid w:val="00F37011"/>
    <w:rsid w:val="00F664C0"/>
    <w:rsid w:val="00F753C5"/>
    <w:rsid w:val="00F876AF"/>
    <w:rsid w:val="00FA6A1E"/>
    <w:rsid w:val="00FA738E"/>
    <w:rsid w:val="00FD40AC"/>
    <w:rsid w:val="00FE2788"/>
    <w:rsid w:val="00FF3D8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2018/01/14/virginia-realtors-now-offers-legal-hotline-to-all-realtormembers-2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dullesarea.com/2018/03/21/commemorate-the-50th-anniversary-of-the-fair-housing-ac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area.com/2018/03/21/submit-your-ideas-for-daars-2019-legislative-positions/" TargetMode="External"/><Relationship Id="rId5" Type="http://schemas.openxmlformats.org/officeDocument/2006/relationships/styles" Target="styles.xml"/><Relationship Id="rId15" Type="http://schemas.openxmlformats.org/officeDocument/2006/relationships/hyperlink" Target="mailto:cwindle@dullesare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dullesarea.co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ullesarea.com/education/economic-summit-whats-in-store-for-housing-and-beyond-4-6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0" ma:contentTypeDescription="Create a new document." ma:contentTypeScope="" ma:versionID="f8edc3660197730a1d62160f2f6230e9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7b0f6576ca3141dcb7f6b681fb86ef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AD7-FC6B-4503-B0D2-E4BC9AEA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57716-C519-485A-B841-722F14864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88</cp:revision>
  <cp:lastPrinted>2018-02-22T16:50:00Z</cp:lastPrinted>
  <dcterms:created xsi:type="dcterms:W3CDTF">2018-03-16T16:34:00Z</dcterms:created>
  <dcterms:modified xsi:type="dcterms:W3CDTF">2018-03-21T19:10:00Z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